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3DCABC" w14:textId="60362C49" w:rsidR="00275260" w:rsidRPr="00AE525E" w:rsidRDefault="00AE525E" w:rsidP="00275260">
      <w:pPr>
        <w:pStyle w:val="Heading1"/>
        <w:rPr>
          <w:i w:val="0"/>
          <w:iCs/>
        </w:rPr>
      </w:pPr>
      <w:r w:rsidRPr="00AE525E">
        <w:rPr>
          <w:i w:val="0"/>
          <w:iCs/>
        </w:rPr>
        <w:t>GJARA Public Relations/Membership Committee</w:t>
      </w:r>
    </w:p>
    <w:p w14:paraId="64976968" w14:textId="77777777" w:rsidR="00275260" w:rsidRPr="00AE525E" w:rsidRDefault="00651849" w:rsidP="009D4984">
      <w:pPr>
        <w:pStyle w:val="Heading1"/>
        <w:rPr>
          <w:i w:val="0"/>
          <w:iCs/>
        </w:rPr>
      </w:pPr>
      <w:sdt>
        <w:sdtPr>
          <w:rPr>
            <w:i w:val="0"/>
            <w:iCs/>
          </w:rPr>
          <w:alias w:val="Meeting minutes:"/>
          <w:tag w:val="Meeting minutes:"/>
          <w:id w:val="1780671977"/>
          <w:placeholder>
            <w:docPart w:val="E642F49D1E9F411D9E0167ADBFADED09"/>
          </w:placeholder>
          <w:temporary/>
          <w:showingPlcHdr/>
          <w15:appearance w15:val="hidden"/>
        </w:sdtPr>
        <w:sdtEndPr/>
        <w:sdtContent>
          <w:r w:rsidR="00275260" w:rsidRPr="00AE525E">
            <w:rPr>
              <w:i w:val="0"/>
              <w:iCs/>
            </w:rPr>
            <w:t>Meeting Minutes</w:t>
          </w:r>
        </w:sdtContent>
      </w:sdt>
    </w:p>
    <w:p w14:paraId="1FB3B631" w14:textId="443FD12B" w:rsidR="00554276" w:rsidRPr="004E227E" w:rsidRDefault="4636CB8F" w:rsidP="009F4E19">
      <w:pPr>
        <w:pStyle w:val="Date"/>
      </w:pPr>
      <w:r>
        <w:t>1/12</w:t>
      </w:r>
      <w:r w:rsidR="00AE525E">
        <w:t>/202</w:t>
      </w:r>
      <w:r w:rsidR="1E49C289">
        <w:t>2</w:t>
      </w:r>
    </w:p>
    <w:p w14:paraId="4C612F7F" w14:textId="7CF4CCC4" w:rsidR="00554276" w:rsidRPr="00394EF4" w:rsidRDefault="00912F48" w:rsidP="000D445D">
      <w:pPr>
        <w:pStyle w:val="ListNumber"/>
      </w:pPr>
      <w:r w:rsidRPr="02EDE4E1">
        <w:rPr>
          <w:rFonts w:eastAsiaTheme="majorEastAsia"/>
        </w:rPr>
        <w:t>10:0</w:t>
      </w:r>
      <w:r w:rsidR="35BADCAA" w:rsidRPr="02EDE4E1">
        <w:rPr>
          <w:rFonts w:eastAsiaTheme="majorEastAsia"/>
        </w:rPr>
        <w:t>5</w:t>
      </w:r>
      <w:r w:rsidR="00AE525E" w:rsidRPr="02EDE4E1">
        <w:rPr>
          <w:rFonts w:eastAsiaTheme="majorEastAsia"/>
        </w:rPr>
        <w:t xml:space="preserve"> AM, Meeting Called to Order by </w:t>
      </w:r>
      <w:r w:rsidRPr="02EDE4E1">
        <w:rPr>
          <w:rFonts w:eastAsiaTheme="majorEastAsia"/>
        </w:rPr>
        <w:t>Don Potter</w:t>
      </w:r>
    </w:p>
    <w:p w14:paraId="7964B58B" w14:textId="2B6AFAA5" w:rsidR="0015180F" w:rsidRPr="00D512BB" w:rsidRDefault="00AE525E" w:rsidP="00781863">
      <w:pPr>
        <w:pStyle w:val="ListNumber"/>
      </w:pPr>
      <w:r>
        <w:rPr>
          <w:rFonts w:eastAsiaTheme="majorEastAsia"/>
        </w:rPr>
        <w:t>Attendance:</w:t>
      </w:r>
    </w:p>
    <w:p w14:paraId="1661B162" w14:textId="77777777" w:rsidR="00FA3142" w:rsidRDefault="00FA3142" w:rsidP="00FA3142">
      <w:pPr>
        <w:spacing w:after="0" w:line="240" w:lineRule="auto"/>
        <w:sectPr w:rsidR="00FA3142" w:rsidSect="0019365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14:paraId="1EA68F5F" w14:textId="3430A792" w:rsidR="00FA3142" w:rsidRDefault="40419483" w:rsidP="02EDE4E1">
      <w:pPr>
        <w:spacing w:after="0" w:line="240" w:lineRule="auto"/>
        <w:ind w:left="0" w:firstLine="173"/>
      </w:pPr>
      <w:r>
        <w:t xml:space="preserve">Tyler </w:t>
      </w:r>
      <w:r w:rsidR="00651849">
        <w:t>Harris</w:t>
      </w:r>
      <w:r w:rsidR="00912F48">
        <w:t>, Bray Realty</w:t>
      </w:r>
      <w:r w:rsidR="14147889">
        <w:t>/GJARA</w:t>
      </w:r>
      <w:r w:rsidR="3983B458">
        <w:t xml:space="preserve"> (by phone)</w:t>
      </w:r>
    </w:p>
    <w:p w14:paraId="72E5C557" w14:textId="5BE11DA2" w:rsidR="3983B458" w:rsidRDefault="3983B458" w:rsidP="02EDE4E1">
      <w:pPr>
        <w:spacing w:after="0" w:line="240" w:lineRule="auto"/>
        <w:ind w:left="0" w:firstLine="173"/>
      </w:pPr>
      <w:r>
        <w:t>St</w:t>
      </w:r>
      <w:r w:rsidR="14168E1D">
        <w:t>ewar</w:t>
      </w:r>
      <w:r>
        <w:t>t Cruickshank, Bray Realty (by phone)</w:t>
      </w:r>
    </w:p>
    <w:p w14:paraId="3865022E" w14:textId="10AC2834" w:rsidR="627E881B" w:rsidRDefault="627E881B" w:rsidP="3CBE1B94">
      <w:pPr>
        <w:spacing w:after="0" w:line="240" w:lineRule="auto"/>
      </w:pPr>
      <w:r>
        <w:t>Lisa Bernier, Hometown Realty</w:t>
      </w:r>
    </w:p>
    <w:p w14:paraId="2FB013FD" w14:textId="3EEF7087" w:rsidR="00FA3142" w:rsidRDefault="00FA3142" w:rsidP="00FA3142">
      <w:pPr>
        <w:spacing w:after="0" w:line="240" w:lineRule="auto"/>
      </w:pPr>
      <w:r>
        <w:t>Don Potter, Doyle &amp; Associates</w:t>
      </w:r>
    </w:p>
    <w:p w14:paraId="54912122" w14:textId="3BBB87EE" w:rsidR="1111D89D" w:rsidRDefault="1111D89D" w:rsidP="3CBE1B94">
      <w:pPr>
        <w:spacing w:after="0" w:line="240" w:lineRule="auto"/>
      </w:pPr>
      <w:r>
        <w:t>Amy Miller, RE/MAX 4000</w:t>
      </w:r>
    </w:p>
    <w:p w14:paraId="14E55812" w14:textId="78EA7DC0" w:rsidR="1111D89D" w:rsidRDefault="1111D89D" w:rsidP="3CBE1B94">
      <w:pPr>
        <w:spacing w:after="0" w:line="240" w:lineRule="auto"/>
      </w:pPr>
      <w:r>
        <w:t>Buzz Moore, GJARA</w:t>
      </w:r>
    </w:p>
    <w:p w14:paraId="6E8EDF82" w14:textId="59205394" w:rsidR="00FA3142" w:rsidRDefault="5AC8BE7F" w:rsidP="02EDE4E1">
      <w:pPr>
        <w:spacing w:after="0" w:line="240" w:lineRule="auto"/>
      </w:pPr>
      <w:r>
        <w:t>Amy Ashcraft, Coldwell Banker</w:t>
      </w:r>
    </w:p>
    <w:p w14:paraId="2C54C716" w14:textId="57FFA11E" w:rsidR="00FA3142" w:rsidRDefault="5AC8BE7F" w:rsidP="02EDE4E1">
      <w:pPr>
        <w:spacing w:after="0" w:line="240" w:lineRule="auto"/>
      </w:pPr>
      <w:r>
        <w:t>Kellsie Wells, Loan Depot</w:t>
      </w:r>
    </w:p>
    <w:p w14:paraId="47F00B99" w14:textId="1D24EAEA" w:rsidR="00FA3142" w:rsidRDefault="00FA3142" w:rsidP="00FA3142">
      <w:pPr>
        <w:pStyle w:val="ListNumber"/>
        <w:numPr>
          <w:ilvl w:val="0"/>
          <w:numId w:val="0"/>
        </w:numPr>
        <w:ind w:left="173" w:hanging="173"/>
        <w:rPr>
          <w:rFonts w:eastAsiaTheme="majorEastAsia"/>
        </w:rPr>
        <w:sectPr w:rsidR="00FA3142" w:rsidSect="00FA3142">
          <w:type w:val="continuous"/>
          <w:pgSz w:w="12240" w:h="15840"/>
          <w:pgMar w:top="1440" w:right="1800" w:bottom="1440" w:left="1800" w:header="720" w:footer="720" w:gutter="0"/>
          <w:cols w:num="2" w:space="720"/>
          <w:docGrid w:linePitch="360"/>
        </w:sectPr>
      </w:pPr>
    </w:p>
    <w:p w14:paraId="686E74BD" w14:textId="2D4D2B13" w:rsidR="52E1DD06" w:rsidRDefault="52E1DD06" w:rsidP="02EDE4E1">
      <w:pPr>
        <w:pStyle w:val="ListNumber"/>
        <w:rPr>
          <w:rFonts w:asciiTheme="majorEastAsia" w:eastAsiaTheme="majorEastAsia" w:hAnsiTheme="majorEastAsia" w:cstheme="majorEastAsia"/>
          <w:bCs/>
        </w:rPr>
      </w:pPr>
      <w:r w:rsidRPr="02EDE4E1">
        <w:rPr>
          <w:rFonts w:eastAsiaTheme="majorEastAsia"/>
        </w:rPr>
        <w:t>Meeting minutes from 1</w:t>
      </w:r>
      <w:r w:rsidR="661A2A8E" w:rsidRPr="02EDE4E1">
        <w:rPr>
          <w:rFonts w:eastAsiaTheme="majorEastAsia"/>
        </w:rPr>
        <w:t>2/1/21</w:t>
      </w:r>
      <w:r w:rsidRPr="02EDE4E1">
        <w:rPr>
          <w:rFonts w:eastAsiaTheme="majorEastAsia"/>
        </w:rPr>
        <w:t xml:space="preserve"> reviewed.  </w:t>
      </w:r>
    </w:p>
    <w:p w14:paraId="063E15DD" w14:textId="2342973C" w:rsidR="48100F4E" w:rsidRDefault="48100F4E" w:rsidP="3CBE1B94">
      <w:pPr>
        <w:pStyle w:val="ListNumber"/>
        <w:numPr>
          <w:ilvl w:val="0"/>
          <w:numId w:val="0"/>
        </w:numPr>
        <w:rPr>
          <w:rFonts w:eastAsiaTheme="majorEastAsia"/>
          <w:bCs/>
        </w:rPr>
      </w:pPr>
      <w:r w:rsidRPr="02EDE4E1">
        <w:rPr>
          <w:rFonts w:eastAsiaTheme="majorEastAsia"/>
          <w:bCs/>
        </w:rPr>
        <w:t>1</w:t>
      </w:r>
      <w:r w:rsidR="4652C0D1" w:rsidRPr="02EDE4E1">
        <w:rPr>
          <w:rFonts w:eastAsiaTheme="majorEastAsia"/>
          <w:bCs/>
        </w:rPr>
        <w:t>0</w:t>
      </w:r>
      <w:r w:rsidRPr="02EDE4E1">
        <w:rPr>
          <w:rFonts w:eastAsiaTheme="majorEastAsia"/>
          <w:bCs/>
        </w:rPr>
        <w:t>:0</w:t>
      </w:r>
      <w:r w:rsidR="14AAFAD9" w:rsidRPr="02EDE4E1">
        <w:rPr>
          <w:rFonts w:eastAsiaTheme="majorEastAsia"/>
          <w:bCs/>
        </w:rPr>
        <w:t>7</w:t>
      </w:r>
      <w:r w:rsidRPr="02EDE4E1">
        <w:rPr>
          <w:rFonts w:eastAsiaTheme="majorEastAsia"/>
          <w:bCs/>
        </w:rPr>
        <w:t xml:space="preserve"> Lisa Bernier motioned to accept minutes</w:t>
      </w:r>
      <w:r w:rsidR="5357D60E" w:rsidRPr="02EDE4E1">
        <w:rPr>
          <w:rFonts w:eastAsiaTheme="majorEastAsia"/>
          <w:bCs/>
        </w:rPr>
        <w:t xml:space="preserve">.  </w:t>
      </w:r>
      <w:r w:rsidR="4976BE04" w:rsidRPr="02EDE4E1">
        <w:rPr>
          <w:rFonts w:eastAsiaTheme="majorEastAsia"/>
          <w:bCs/>
        </w:rPr>
        <w:t>Amy Miller</w:t>
      </w:r>
      <w:r w:rsidR="5357D60E" w:rsidRPr="02EDE4E1">
        <w:rPr>
          <w:rFonts w:eastAsiaTheme="majorEastAsia"/>
          <w:bCs/>
        </w:rPr>
        <w:t xml:space="preserve"> seconded.  Motion carried.</w:t>
      </w:r>
    </w:p>
    <w:p w14:paraId="2FF2C814" w14:textId="7751080D" w:rsidR="3CBE1B94" w:rsidRDefault="3CBE1B94" w:rsidP="3CBE1B94">
      <w:pPr>
        <w:pStyle w:val="ListNumber"/>
        <w:numPr>
          <w:ilvl w:val="0"/>
          <w:numId w:val="0"/>
        </w:numPr>
        <w:rPr>
          <w:rFonts w:eastAsiaTheme="majorEastAsia"/>
          <w:bCs/>
        </w:rPr>
      </w:pPr>
    </w:p>
    <w:p w14:paraId="15DD7370" w14:textId="641D2F46" w:rsidR="002F759D" w:rsidRDefault="002F759D" w:rsidP="02EDE4E1">
      <w:pPr>
        <w:pStyle w:val="ListNumber"/>
      </w:pPr>
      <w:r>
        <w:t>Open Issues</w:t>
      </w:r>
    </w:p>
    <w:p w14:paraId="61369C7A" w14:textId="5DCF28B9" w:rsidR="65DBC411" w:rsidRDefault="65DBC411" w:rsidP="00651849">
      <w:pPr>
        <w:pStyle w:val="ListNumber2"/>
        <w:numPr>
          <w:ilvl w:val="0"/>
          <w:numId w:val="3"/>
        </w:numPr>
      </w:pPr>
      <w:r>
        <w:t>Photos for The Big Give were printed with a tagline in the Grand Junction Sentinel on 12/19/21.</w:t>
      </w:r>
    </w:p>
    <w:p w14:paraId="5A3439AB" w14:textId="5F0E773E" w:rsidR="002D379D" w:rsidRDefault="3923A281" w:rsidP="00651849">
      <w:pPr>
        <w:pStyle w:val="ListNumber2"/>
        <w:numPr>
          <w:ilvl w:val="0"/>
          <w:numId w:val="3"/>
        </w:numPr>
        <w:rPr>
          <w:rFonts w:eastAsiaTheme="minorEastAsia" w:cstheme="minorBidi"/>
        </w:rPr>
      </w:pPr>
      <w:r>
        <w:t xml:space="preserve">2021 </w:t>
      </w:r>
      <w:r w:rsidR="002F759D">
        <w:t xml:space="preserve">Affiliate Appreciation </w:t>
      </w:r>
      <w:r w:rsidR="58884FBC">
        <w:t>Gift</w:t>
      </w:r>
      <w:r w:rsidR="101B84CE">
        <w:t>s 12/22/21</w:t>
      </w:r>
      <w:r w:rsidR="002F759D">
        <w:tab/>
      </w:r>
    </w:p>
    <w:p w14:paraId="2D8C5A56" w14:textId="0A9CD57B" w:rsidR="10E849E4" w:rsidRDefault="7DAAEBF4" w:rsidP="02EDE4E1">
      <w:pPr>
        <w:pStyle w:val="ListNumber2"/>
        <w:numPr>
          <w:ilvl w:val="1"/>
          <w:numId w:val="0"/>
        </w:numPr>
        <w:ind w:left="720"/>
      </w:pPr>
      <w:r>
        <w:t xml:space="preserve">16 Fruit Baskets and 43 Cookie Tins delivered to 31 affiliate organizations on 12/22/21. </w:t>
      </w:r>
      <w:r w:rsidR="495B0781">
        <w:t xml:space="preserve"> </w:t>
      </w:r>
      <w:r w:rsidR="4D0575CC">
        <w:t>Budget for gifts was $4</w:t>
      </w:r>
      <w:r w:rsidR="2DBD92FE">
        <w:t>0</w:t>
      </w:r>
      <w:r w:rsidR="4D0575CC">
        <w:t xml:space="preserve">00.  Total </w:t>
      </w:r>
      <w:r w:rsidR="77AF73D7">
        <w:t>spent</w:t>
      </w:r>
      <w:r w:rsidR="4D0575CC">
        <w:t xml:space="preserve"> $3021.04.</w:t>
      </w:r>
      <w:r>
        <w:t xml:space="preserve"> </w:t>
      </w:r>
      <w:r w:rsidR="7358B207">
        <w:t xml:space="preserve">  </w:t>
      </w:r>
    </w:p>
    <w:p w14:paraId="01C70B12" w14:textId="778892A0" w:rsidR="190B125D" w:rsidRDefault="190B125D" w:rsidP="00651849">
      <w:pPr>
        <w:pStyle w:val="ListNumber2"/>
        <w:numPr>
          <w:ilvl w:val="0"/>
          <w:numId w:val="3"/>
        </w:numPr>
        <w:rPr>
          <w:rFonts w:eastAsiaTheme="minorEastAsia" w:cstheme="minorBidi"/>
        </w:rPr>
      </w:pPr>
      <w:r>
        <w:t xml:space="preserve">Affiliate Appreciation Event </w:t>
      </w:r>
      <w:r w:rsidR="39E5DE36">
        <w:t>1/19/22</w:t>
      </w:r>
    </w:p>
    <w:p w14:paraId="6E90A930" w14:textId="512F568A" w:rsidR="39E5DE36" w:rsidRDefault="39E5DE36" w:rsidP="02EDE4E1">
      <w:pPr>
        <w:pStyle w:val="ListNumber2"/>
        <w:numPr>
          <w:ilvl w:val="1"/>
          <w:numId w:val="0"/>
        </w:numPr>
      </w:pPr>
      <w:r>
        <w:tab/>
        <w:t>St</w:t>
      </w:r>
      <w:r w:rsidR="09F5EF74">
        <w:t>ew</w:t>
      </w:r>
      <w:r>
        <w:t xml:space="preserve">art Cruickshank coordinating menu for event.  </w:t>
      </w:r>
      <w:r w:rsidR="3ED16D37">
        <w:t xml:space="preserve">Times for the event have been </w:t>
      </w:r>
      <w:r>
        <w:tab/>
      </w:r>
      <w:r w:rsidR="3ED16D37">
        <w:t xml:space="preserve">advertised as 4-7 and 430-730.  Correct time is 430-7.  Committee members will </w:t>
      </w:r>
      <w:r>
        <w:tab/>
      </w:r>
      <w:r w:rsidR="3ED16D37">
        <w:t xml:space="preserve">arrive shortly before 4 to </w:t>
      </w:r>
      <w:r w:rsidR="1E23DFD0">
        <w:t xml:space="preserve">set up.  Set up </w:t>
      </w:r>
      <w:r w:rsidR="49C2C57D">
        <w:t xml:space="preserve">requirements </w:t>
      </w:r>
      <w:r w:rsidR="1E23DFD0">
        <w:t xml:space="preserve">for the event </w:t>
      </w:r>
      <w:r w:rsidR="7CC45587">
        <w:t>are</w:t>
      </w:r>
      <w:r w:rsidR="1E23DFD0">
        <w:t xml:space="preserve"> minimal.</w:t>
      </w:r>
      <w:r w:rsidR="1025E373">
        <w:t xml:space="preserve">  </w:t>
      </w:r>
      <w:r>
        <w:tab/>
      </w:r>
      <w:r w:rsidR="1025E373">
        <w:t xml:space="preserve">We will ask Kylee to send another email today to remind affiliates of event.  At </w:t>
      </w:r>
      <w:r>
        <w:tab/>
      </w:r>
      <w:r w:rsidR="1025E373">
        <w:t xml:space="preserve">least one email has been delivered previously and a flyer was included with the </w:t>
      </w:r>
      <w:r>
        <w:tab/>
      </w:r>
      <w:r w:rsidR="1025E373">
        <w:t>gifts distributed in December.</w:t>
      </w:r>
      <w:r w:rsidR="51ED1C94">
        <w:t xml:space="preserve">  Funds not utilized for December gifts will be </w:t>
      </w:r>
      <w:r>
        <w:tab/>
      </w:r>
      <w:r w:rsidR="51ED1C94">
        <w:t>repurposed for gift cards to be given away through raffle.</w:t>
      </w:r>
    </w:p>
    <w:p w14:paraId="7167D027" w14:textId="25FA6A93" w:rsidR="3CBE1B94" w:rsidRDefault="053C01EC" w:rsidP="00651849">
      <w:pPr>
        <w:pStyle w:val="ListNumber2"/>
        <w:numPr>
          <w:ilvl w:val="0"/>
          <w:numId w:val="3"/>
        </w:numPr>
        <w:rPr>
          <w:rFonts w:eastAsiaTheme="minorEastAsia" w:cstheme="minorBidi"/>
        </w:rPr>
      </w:pPr>
      <w:r>
        <w:t>Quarterly GJARA Banquet 1/27/22</w:t>
      </w:r>
    </w:p>
    <w:p w14:paraId="2F8CE6EE" w14:textId="47DF751F" w:rsidR="053C01EC" w:rsidRDefault="053C01EC" w:rsidP="44725E46">
      <w:pPr>
        <w:pStyle w:val="ListNumber2"/>
        <w:numPr>
          <w:ilvl w:val="1"/>
          <w:numId w:val="0"/>
        </w:numPr>
      </w:pPr>
      <w:r>
        <w:lastRenderedPageBreak/>
        <w:t>Doubletree is booked, menu has been submitted.  No specific</w:t>
      </w:r>
      <w:r w:rsidR="06F103A3">
        <w:t xml:space="preserve"> theme requested, </w:t>
      </w:r>
      <w:r>
        <w:tab/>
      </w:r>
      <w:r w:rsidR="06F103A3">
        <w:t xml:space="preserve">will ask hotel to decorate with generic theme. Stewart Cruickshank has reached </w:t>
      </w:r>
      <w:r>
        <w:tab/>
      </w:r>
      <w:r w:rsidR="06F103A3">
        <w:t>out to John Marshall’s</w:t>
      </w:r>
      <w:r w:rsidR="790DA6E9">
        <w:t xml:space="preserve"> (CMU President)</w:t>
      </w:r>
      <w:r w:rsidR="06F103A3">
        <w:t xml:space="preserve"> offi</w:t>
      </w:r>
      <w:r w:rsidR="60DE13BD">
        <w:t xml:space="preserve">ce to speak, waiting on reply. </w:t>
      </w:r>
    </w:p>
    <w:p w14:paraId="5023D396" w14:textId="23F9054D" w:rsidR="0015180F" w:rsidRDefault="002F759D" w:rsidP="00B853F9">
      <w:pPr>
        <w:pStyle w:val="ListNumber"/>
      </w:pPr>
      <w:r>
        <w:t>New Business</w:t>
      </w:r>
    </w:p>
    <w:p w14:paraId="5749E77D" w14:textId="5EAA2EEF" w:rsidR="7E5F727F" w:rsidRDefault="7E5F727F" w:rsidP="44725E46">
      <w:pPr>
        <w:pStyle w:val="ListNumber"/>
        <w:numPr>
          <w:ilvl w:val="0"/>
          <w:numId w:val="2"/>
        </w:numPr>
        <w:rPr>
          <w:rFonts w:eastAsiaTheme="minorEastAsia" w:cstheme="minorBidi"/>
          <w:b w:val="0"/>
        </w:rPr>
      </w:pPr>
      <w:r>
        <w:rPr>
          <w:b w:val="0"/>
        </w:rPr>
        <w:t xml:space="preserve">Affiliate fee structure has changed which may affect number of affiliate participants at future events.  </w:t>
      </w:r>
      <w:r w:rsidR="541F200F">
        <w:rPr>
          <w:b w:val="0"/>
        </w:rPr>
        <w:t>Affiliate participation in GJARA events will largely be on an a la carte basis after initial affiliate organization fee.</w:t>
      </w:r>
    </w:p>
    <w:p w14:paraId="04C90474" w14:textId="65E0DCFF" w:rsidR="7AAF11B8" w:rsidRDefault="7AAF11B8" w:rsidP="44725E46">
      <w:pPr>
        <w:pStyle w:val="ListNumber"/>
        <w:numPr>
          <w:ilvl w:val="0"/>
          <w:numId w:val="2"/>
        </w:numPr>
        <w:rPr>
          <w:b w:val="0"/>
        </w:rPr>
      </w:pPr>
      <w:r>
        <w:rPr>
          <w:b w:val="0"/>
        </w:rPr>
        <w:t xml:space="preserve">A request was made that future meetings be made available for remote video participation.  Request is reasonable and </w:t>
      </w:r>
      <w:r w:rsidR="5315E7FB">
        <w:rPr>
          <w:b w:val="0"/>
        </w:rPr>
        <w:t>will</w:t>
      </w:r>
      <w:r>
        <w:rPr>
          <w:b w:val="0"/>
        </w:rPr>
        <w:t xml:space="preserve"> be </w:t>
      </w:r>
      <w:r w:rsidR="09AE41FC">
        <w:rPr>
          <w:b w:val="0"/>
        </w:rPr>
        <w:t>accommodated</w:t>
      </w:r>
      <w:r>
        <w:rPr>
          <w:b w:val="0"/>
        </w:rPr>
        <w:t>.</w:t>
      </w:r>
    </w:p>
    <w:p w14:paraId="29D6E835" w14:textId="3EC8E4CB" w:rsidR="6EDF4199" w:rsidRDefault="6EDF4199" w:rsidP="3CBE1B94">
      <w:pPr>
        <w:pStyle w:val="ListNumber"/>
        <w:rPr>
          <w:bCs/>
        </w:rPr>
      </w:pPr>
      <w:r w:rsidRPr="44725E46">
        <w:rPr>
          <w:bCs/>
        </w:rPr>
        <w:t xml:space="preserve">Items to Be Discussed at </w:t>
      </w:r>
      <w:r w:rsidR="337F47D2" w:rsidRPr="44725E46">
        <w:rPr>
          <w:bCs/>
        </w:rPr>
        <w:t>February</w:t>
      </w:r>
      <w:r w:rsidRPr="44725E46">
        <w:rPr>
          <w:bCs/>
        </w:rPr>
        <w:t xml:space="preserve"> Meeting</w:t>
      </w:r>
    </w:p>
    <w:p w14:paraId="1B04A6DF" w14:textId="2243BA17" w:rsidR="5B318016" w:rsidRDefault="5B318016" w:rsidP="44725E46">
      <w:pPr>
        <w:pStyle w:val="ListNumber"/>
        <w:numPr>
          <w:ilvl w:val="0"/>
          <w:numId w:val="1"/>
        </w:numPr>
        <w:rPr>
          <w:rFonts w:eastAsiaTheme="minorEastAsia" w:cstheme="minorBidi"/>
          <w:b w:val="0"/>
        </w:rPr>
      </w:pPr>
      <w:r>
        <w:rPr>
          <w:b w:val="0"/>
        </w:rPr>
        <w:t>Quarterly GJARA Banquet 4/14/22</w:t>
      </w:r>
    </w:p>
    <w:p w14:paraId="371A8C0A" w14:textId="32F14A4F" w:rsidR="5B318016" w:rsidRDefault="55CC1D98" w:rsidP="44725E46">
      <w:pPr>
        <w:pStyle w:val="ListNumber"/>
        <w:numPr>
          <w:ilvl w:val="0"/>
          <w:numId w:val="0"/>
        </w:numPr>
        <w:rPr>
          <w:bCs/>
        </w:rPr>
      </w:pPr>
      <w:r>
        <w:rPr>
          <w:b w:val="0"/>
        </w:rPr>
        <w:t xml:space="preserve">Theme will be RPAC.  Would like to have a silent auction incorporated.  </w:t>
      </w:r>
      <w:r w:rsidR="04FBD97F">
        <w:rPr>
          <w:b w:val="0"/>
        </w:rPr>
        <w:t xml:space="preserve">Would </w:t>
      </w:r>
      <w:r w:rsidR="5B318016">
        <w:tab/>
      </w:r>
      <w:r w:rsidR="04FBD97F">
        <w:rPr>
          <w:b w:val="0"/>
        </w:rPr>
        <w:t>also like to incorporate Broker Forum meeting prior to banquet.</w:t>
      </w:r>
    </w:p>
    <w:p w14:paraId="1C16ECD2" w14:textId="57BA14D3" w:rsidR="00D512BB" w:rsidRDefault="002C5C52" w:rsidP="007F50A0">
      <w:pPr>
        <w:pStyle w:val="ListNumber"/>
      </w:pPr>
      <w:r>
        <w:t>1</w:t>
      </w:r>
      <w:r w:rsidR="763C78CE">
        <w:t>0:34</w:t>
      </w:r>
      <w:r w:rsidR="007F50A0">
        <w:t xml:space="preserve"> AM Meeting Adjourned by </w:t>
      </w:r>
      <w:r>
        <w:t>Don Potter</w:t>
      </w:r>
    </w:p>
    <w:sectPr w:rsidR="00D512BB" w:rsidSect="00FA3142">
      <w:type w:val="continuous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B967FB" w14:textId="77777777" w:rsidR="00B64747" w:rsidRDefault="00B64747" w:rsidP="001E7D29">
      <w:pPr>
        <w:spacing w:after="0" w:line="240" w:lineRule="auto"/>
      </w:pPr>
      <w:r>
        <w:separator/>
      </w:r>
    </w:p>
  </w:endnote>
  <w:endnote w:type="continuationSeparator" w:id="0">
    <w:p w14:paraId="2D36D707" w14:textId="77777777" w:rsidR="00B64747" w:rsidRDefault="00B64747" w:rsidP="001E7D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C519B" w14:textId="77777777" w:rsidR="000F4987" w:rsidRDefault="000F498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10EAF" w14:textId="77777777" w:rsidR="000F4987" w:rsidRDefault="000F498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D5C5E" w14:textId="77777777" w:rsidR="000F4987" w:rsidRDefault="000F49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FB0F47" w14:textId="77777777" w:rsidR="00B64747" w:rsidRDefault="00B64747" w:rsidP="001E7D29">
      <w:pPr>
        <w:spacing w:after="0" w:line="240" w:lineRule="auto"/>
      </w:pPr>
      <w:r>
        <w:separator/>
      </w:r>
    </w:p>
  </w:footnote>
  <w:footnote w:type="continuationSeparator" w:id="0">
    <w:p w14:paraId="5A9EFFE0" w14:textId="77777777" w:rsidR="00B64747" w:rsidRDefault="00B64747" w:rsidP="001E7D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CA7CB" w14:textId="77777777" w:rsidR="000F4987" w:rsidRDefault="000F498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4C5CA" w14:textId="77777777" w:rsidR="000F4987" w:rsidRDefault="000F498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DEF47" w14:textId="77777777" w:rsidR="000F4987" w:rsidRDefault="000F49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0C6E2CD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5E62064"/>
    <w:multiLevelType w:val="hybridMultilevel"/>
    <w:tmpl w:val="C340E5C2"/>
    <w:lvl w:ilvl="0" w:tplc="D00AAFFC">
      <w:start w:val="1"/>
      <w:numFmt w:val="upperLetter"/>
      <w:lvlText w:val="%1."/>
      <w:lvlJc w:val="left"/>
      <w:pPr>
        <w:ind w:left="720" w:hanging="360"/>
      </w:pPr>
    </w:lvl>
    <w:lvl w:ilvl="1" w:tplc="D9EE4290">
      <w:start w:val="1"/>
      <w:numFmt w:val="lowerLetter"/>
      <w:lvlText w:val="%2."/>
      <w:lvlJc w:val="left"/>
      <w:pPr>
        <w:ind w:left="1440" w:hanging="360"/>
      </w:pPr>
    </w:lvl>
    <w:lvl w:ilvl="2" w:tplc="12B03A08">
      <w:start w:val="1"/>
      <w:numFmt w:val="lowerRoman"/>
      <w:lvlText w:val="%3."/>
      <w:lvlJc w:val="right"/>
      <w:pPr>
        <w:ind w:left="2160" w:hanging="180"/>
      </w:pPr>
    </w:lvl>
    <w:lvl w:ilvl="3" w:tplc="CA1ABC9C">
      <w:start w:val="1"/>
      <w:numFmt w:val="decimal"/>
      <w:lvlText w:val="%4."/>
      <w:lvlJc w:val="left"/>
      <w:pPr>
        <w:ind w:left="2880" w:hanging="360"/>
      </w:pPr>
    </w:lvl>
    <w:lvl w:ilvl="4" w:tplc="668A1BA0">
      <w:start w:val="1"/>
      <w:numFmt w:val="lowerLetter"/>
      <w:lvlText w:val="%5."/>
      <w:lvlJc w:val="left"/>
      <w:pPr>
        <w:ind w:left="3600" w:hanging="360"/>
      </w:pPr>
    </w:lvl>
    <w:lvl w:ilvl="5" w:tplc="15D61B2C">
      <w:start w:val="1"/>
      <w:numFmt w:val="lowerRoman"/>
      <w:lvlText w:val="%6."/>
      <w:lvlJc w:val="right"/>
      <w:pPr>
        <w:ind w:left="4320" w:hanging="180"/>
      </w:pPr>
    </w:lvl>
    <w:lvl w:ilvl="6" w:tplc="BF9EC12C">
      <w:start w:val="1"/>
      <w:numFmt w:val="decimal"/>
      <w:lvlText w:val="%7."/>
      <w:lvlJc w:val="left"/>
      <w:pPr>
        <w:ind w:left="5040" w:hanging="360"/>
      </w:pPr>
    </w:lvl>
    <w:lvl w:ilvl="7" w:tplc="6DCED1E6">
      <w:start w:val="1"/>
      <w:numFmt w:val="lowerLetter"/>
      <w:lvlText w:val="%8."/>
      <w:lvlJc w:val="left"/>
      <w:pPr>
        <w:ind w:left="5760" w:hanging="360"/>
      </w:pPr>
    </w:lvl>
    <w:lvl w:ilvl="8" w:tplc="E38C0EE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2E68EB"/>
    <w:multiLevelType w:val="hybridMultilevel"/>
    <w:tmpl w:val="9FAE737E"/>
    <w:lvl w:ilvl="0" w:tplc="2FDED64C">
      <w:start w:val="1"/>
      <w:numFmt w:val="upperLetter"/>
      <w:lvlText w:val="%1."/>
      <w:lvlJc w:val="left"/>
      <w:pPr>
        <w:ind w:left="720" w:hanging="360"/>
      </w:pPr>
    </w:lvl>
    <w:lvl w:ilvl="1" w:tplc="AB208210">
      <w:start w:val="1"/>
      <w:numFmt w:val="lowerLetter"/>
      <w:lvlText w:val="%2."/>
      <w:lvlJc w:val="left"/>
      <w:pPr>
        <w:ind w:left="1440" w:hanging="360"/>
      </w:pPr>
    </w:lvl>
    <w:lvl w:ilvl="2" w:tplc="339EBD4A">
      <w:start w:val="1"/>
      <w:numFmt w:val="lowerRoman"/>
      <w:lvlText w:val="%3."/>
      <w:lvlJc w:val="right"/>
      <w:pPr>
        <w:ind w:left="2160" w:hanging="180"/>
      </w:pPr>
    </w:lvl>
    <w:lvl w:ilvl="3" w:tplc="6BF05FAE">
      <w:start w:val="1"/>
      <w:numFmt w:val="decimal"/>
      <w:lvlText w:val="%4."/>
      <w:lvlJc w:val="left"/>
      <w:pPr>
        <w:ind w:left="2880" w:hanging="360"/>
      </w:pPr>
    </w:lvl>
    <w:lvl w:ilvl="4" w:tplc="0882AB54">
      <w:start w:val="1"/>
      <w:numFmt w:val="lowerLetter"/>
      <w:lvlText w:val="%5."/>
      <w:lvlJc w:val="left"/>
      <w:pPr>
        <w:ind w:left="3600" w:hanging="360"/>
      </w:pPr>
    </w:lvl>
    <w:lvl w:ilvl="5" w:tplc="4E80EFEE">
      <w:start w:val="1"/>
      <w:numFmt w:val="lowerRoman"/>
      <w:lvlText w:val="%6."/>
      <w:lvlJc w:val="right"/>
      <w:pPr>
        <w:ind w:left="4320" w:hanging="180"/>
      </w:pPr>
    </w:lvl>
    <w:lvl w:ilvl="6" w:tplc="0922D058">
      <w:start w:val="1"/>
      <w:numFmt w:val="decimal"/>
      <w:lvlText w:val="%7."/>
      <w:lvlJc w:val="left"/>
      <w:pPr>
        <w:ind w:left="5040" w:hanging="360"/>
      </w:pPr>
    </w:lvl>
    <w:lvl w:ilvl="7" w:tplc="7F7E69FA">
      <w:start w:val="1"/>
      <w:numFmt w:val="lowerLetter"/>
      <w:lvlText w:val="%8."/>
      <w:lvlJc w:val="left"/>
      <w:pPr>
        <w:ind w:left="5760" w:hanging="360"/>
      </w:pPr>
    </w:lvl>
    <w:lvl w:ilvl="8" w:tplc="F230A6C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856772"/>
    <w:multiLevelType w:val="hybridMultilevel"/>
    <w:tmpl w:val="34703650"/>
    <w:lvl w:ilvl="0" w:tplc="4D9E2A4C">
      <w:start w:val="1"/>
      <w:numFmt w:val="upperRoman"/>
      <w:pStyle w:val="ListNumber"/>
      <w:lvlText w:val="%1."/>
      <w:lvlJc w:val="right"/>
      <w:pPr>
        <w:ind w:left="173" w:hanging="173"/>
      </w:pPr>
      <w:rPr>
        <w:b/>
        <w:i w:val="0"/>
      </w:rPr>
    </w:lvl>
    <w:lvl w:ilvl="1" w:tplc="EAE4C76C">
      <w:start w:val="1"/>
      <w:numFmt w:val="lowerLetter"/>
      <w:pStyle w:val="ListNumber2"/>
      <w:lvlText w:val="%2)"/>
      <w:lvlJc w:val="left"/>
      <w:pPr>
        <w:ind w:left="720" w:hanging="588"/>
      </w:pPr>
      <w:rPr>
        <w:b w:val="0"/>
        <w:i w:val="0"/>
      </w:rPr>
    </w:lvl>
    <w:lvl w:ilvl="2" w:tplc="F2F0A80E">
      <w:start w:val="1"/>
      <w:numFmt w:val="lowerRoman"/>
      <w:lvlText w:val="%3)"/>
      <w:lvlJc w:val="left"/>
      <w:pPr>
        <w:ind w:left="1080" w:hanging="588"/>
      </w:pPr>
    </w:lvl>
    <w:lvl w:ilvl="3" w:tplc="A39AF9EA">
      <w:start w:val="1"/>
      <w:numFmt w:val="decimal"/>
      <w:lvlText w:val="(%4)"/>
      <w:lvlJc w:val="left"/>
      <w:pPr>
        <w:ind w:left="1440" w:hanging="588"/>
      </w:pPr>
    </w:lvl>
    <w:lvl w:ilvl="4" w:tplc="2A182EC0">
      <w:start w:val="1"/>
      <w:numFmt w:val="lowerLetter"/>
      <w:lvlText w:val="(%5)"/>
      <w:lvlJc w:val="left"/>
      <w:pPr>
        <w:ind w:left="1800" w:hanging="588"/>
      </w:pPr>
    </w:lvl>
    <w:lvl w:ilvl="5" w:tplc="E202E8E2">
      <w:start w:val="1"/>
      <w:numFmt w:val="lowerRoman"/>
      <w:lvlText w:val="(%6)"/>
      <w:lvlJc w:val="left"/>
      <w:pPr>
        <w:ind w:left="2160" w:hanging="588"/>
      </w:pPr>
    </w:lvl>
    <w:lvl w:ilvl="6" w:tplc="BB763FD0">
      <w:start w:val="1"/>
      <w:numFmt w:val="decimal"/>
      <w:lvlText w:val="%7."/>
      <w:lvlJc w:val="left"/>
      <w:pPr>
        <w:ind w:left="2520" w:hanging="588"/>
      </w:pPr>
    </w:lvl>
    <w:lvl w:ilvl="7" w:tplc="9B0E1390">
      <w:start w:val="1"/>
      <w:numFmt w:val="lowerLetter"/>
      <w:lvlText w:val="%8."/>
      <w:lvlJc w:val="left"/>
      <w:pPr>
        <w:ind w:left="2880" w:hanging="588"/>
      </w:pPr>
    </w:lvl>
    <w:lvl w:ilvl="8" w:tplc="014AE0A0">
      <w:start w:val="1"/>
      <w:numFmt w:val="lowerRoman"/>
      <w:lvlText w:val="%9."/>
      <w:lvlJc w:val="left"/>
      <w:pPr>
        <w:ind w:left="3240" w:hanging="588"/>
      </w:pPr>
    </w:lvl>
  </w:abstractNum>
  <w:abstractNum w:abstractNumId="4" w15:restartNumberingAfterBreak="0">
    <w:nsid w:val="7C173F77"/>
    <w:multiLevelType w:val="hybridMultilevel"/>
    <w:tmpl w:val="16ECB55E"/>
    <w:lvl w:ilvl="0" w:tplc="4A88DBE4">
      <w:start w:val="1"/>
      <w:numFmt w:val="upperLetter"/>
      <w:lvlText w:val="%1."/>
      <w:lvlJc w:val="left"/>
      <w:pPr>
        <w:ind w:left="720" w:hanging="360"/>
      </w:pPr>
    </w:lvl>
    <w:lvl w:ilvl="1" w:tplc="71C2976A">
      <w:start w:val="1"/>
      <w:numFmt w:val="lowerLetter"/>
      <w:lvlText w:val="%2."/>
      <w:lvlJc w:val="left"/>
      <w:pPr>
        <w:ind w:left="1440" w:hanging="360"/>
      </w:pPr>
    </w:lvl>
    <w:lvl w:ilvl="2" w:tplc="56B83A68">
      <w:start w:val="1"/>
      <w:numFmt w:val="lowerRoman"/>
      <w:lvlText w:val="%3."/>
      <w:lvlJc w:val="right"/>
      <w:pPr>
        <w:ind w:left="2160" w:hanging="180"/>
      </w:pPr>
    </w:lvl>
    <w:lvl w:ilvl="3" w:tplc="F9003AAE">
      <w:start w:val="1"/>
      <w:numFmt w:val="decimal"/>
      <w:lvlText w:val="%4."/>
      <w:lvlJc w:val="left"/>
      <w:pPr>
        <w:ind w:left="2880" w:hanging="360"/>
      </w:pPr>
    </w:lvl>
    <w:lvl w:ilvl="4" w:tplc="AE06AB50">
      <w:start w:val="1"/>
      <w:numFmt w:val="lowerLetter"/>
      <w:lvlText w:val="%5."/>
      <w:lvlJc w:val="left"/>
      <w:pPr>
        <w:ind w:left="3600" w:hanging="360"/>
      </w:pPr>
    </w:lvl>
    <w:lvl w:ilvl="5" w:tplc="8B84B6FA">
      <w:start w:val="1"/>
      <w:numFmt w:val="lowerRoman"/>
      <w:lvlText w:val="%6."/>
      <w:lvlJc w:val="right"/>
      <w:pPr>
        <w:ind w:left="4320" w:hanging="180"/>
      </w:pPr>
    </w:lvl>
    <w:lvl w:ilvl="6" w:tplc="06A07A44">
      <w:start w:val="1"/>
      <w:numFmt w:val="decimal"/>
      <w:lvlText w:val="%7."/>
      <w:lvlJc w:val="left"/>
      <w:pPr>
        <w:ind w:left="5040" w:hanging="360"/>
      </w:pPr>
    </w:lvl>
    <w:lvl w:ilvl="7" w:tplc="ECA63056">
      <w:start w:val="1"/>
      <w:numFmt w:val="lowerLetter"/>
      <w:lvlText w:val="%8."/>
      <w:lvlJc w:val="left"/>
      <w:pPr>
        <w:ind w:left="5760" w:hanging="360"/>
      </w:pPr>
    </w:lvl>
    <w:lvl w:ilvl="8" w:tplc="A6DCCD2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7824" w:allStyles="0" w:customStyles="0" w:latentStyles="1" w:stylesInUse="0" w:headingStyles="1" w:numberingStyles="0" w:tableStyles="0" w:directFormattingOnRuns="0" w:directFormattingOnParagraphs="0" w:directFormattingOnNumbering="0" w:directFormattingOnTables="1" w:clearFormatting="1" w:top3HeadingStyles="1" w:visibleStyles="1" w:alternateStyleNames="0"/>
  <w:defaultTabStop w:val="720"/>
  <w:noPunctuationKerning/>
  <w:characterSpacingControl w:val="doNotCompress"/>
  <w:hdrShapeDefaults>
    <o:shapedefaults v:ext="edit" spidmax="2050">
      <o:colormru v:ext="edit" colors="teal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25E"/>
    <w:rsid w:val="00000BB8"/>
    <w:rsid w:val="00057671"/>
    <w:rsid w:val="000D445D"/>
    <w:rsid w:val="000F4987"/>
    <w:rsid w:val="000F65EC"/>
    <w:rsid w:val="0011573E"/>
    <w:rsid w:val="001269DE"/>
    <w:rsid w:val="00140DAE"/>
    <w:rsid w:val="0015180F"/>
    <w:rsid w:val="001746FC"/>
    <w:rsid w:val="00193653"/>
    <w:rsid w:val="001B6C89"/>
    <w:rsid w:val="001D6858"/>
    <w:rsid w:val="001E7D29"/>
    <w:rsid w:val="002404F5"/>
    <w:rsid w:val="00274F2A"/>
    <w:rsid w:val="00275260"/>
    <w:rsid w:val="00276FA1"/>
    <w:rsid w:val="00285B87"/>
    <w:rsid w:val="00291B4A"/>
    <w:rsid w:val="002C3D7E"/>
    <w:rsid w:val="002C5C52"/>
    <w:rsid w:val="002D379D"/>
    <w:rsid w:val="002F759D"/>
    <w:rsid w:val="003115E6"/>
    <w:rsid w:val="0032131A"/>
    <w:rsid w:val="003310BF"/>
    <w:rsid w:val="00333DF8"/>
    <w:rsid w:val="00357641"/>
    <w:rsid w:val="00360B6E"/>
    <w:rsid w:val="00361DEE"/>
    <w:rsid w:val="00394EF4"/>
    <w:rsid w:val="00410612"/>
    <w:rsid w:val="00411F8B"/>
    <w:rsid w:val="00450670"/>
    <w:rsid w:val="004724BD"/>
    <w:rsid w:val="00477352"/>
    <w:rsid w:val="00491C23"/>
    <w:rsid w:val="004B5364"/>
    <w:rsid w:val="004B5C09"/>
    <w:rsid w:val="004E227E"/>
    <w:rsid w:val="00500DD1"/>
    <w:rsid w:val="00521AE3"/>
    <w:rsid w:val="00535B54"/>
    <w:rsid w:val="00554276"/>
    <w:rsid w:val="005E0ED9"/>
    <w:rsid w:val="00616B41"/>
    <w:rsid w:val="00620AE8"/>
    <w:rsid w:val="0064628C"/>
    <w:rsid w:val="00651849"/>
    <w:rsid w:val="0065214E"/>
    <w:rsid w:val="00655EE2"/>
    <w:rsid w:val="00680296"/>
    <w:rsid w:val="006853BC"/>
    <w:rsid w:val="00687389"/>
    <w:rsid w:val="006928C1"/>
    <w:rsid w:val="006F03D4"/>
    <w:rsid w:val="006F9DD0"/>
    <w:rsid w:val="00700B1F"/>
    <w:rsid w:val="007257E9"/>
    <w:rsid w:val="00744B1E"/>
    <w:rsid w:val="00756D9C"/>
    <w:rsid w:val="007619BD"/>
    <w:rsid w:val="00771C24"/>
    <w:rsid w:val="00771E8E"/>
    <w:rsid w:val="00781863"/>
    <w:rsid w:val="007D5836"/>
    <w:rsid w:val="007F34A4"/>
    <w:rsid w:val="007F50A0"/>
    <w:rsid w:val="00815563"/>
    <w:rsid w:val="008240DA"/>
    <w:rsid w:val="008429E5"/>
    <w:rsid w:val="0086324E"/>
    <w:rsid w:val="00867EA4"/>
    <w:rsid w:val="00897D88"/>
    <w:rsid w:val="008A0319"/>
    <w:rsid w:val="008D43E9"/>
    <w:rsid w:val="008E3C0E"/>
    <w:rsid w:val="008E476B"/>
    <w:rsid w:val="00912F48"/>
    <w:rsid w:val="00927C63"/>
    <w:rsid w:val="00932F50"/>
    <w:rsid w:val="0094637B"/>
    <w:rsid w:val="00955A78"/>
    <w:rsid w:val="009921B8"/>
    <w:rsid w:val="009D4984"/>
    <w:rsid w:val="009D6901"/>
    <w:rsid w:val="009E258E"/>
    <w:rsid w:val="009F4E19"/>
    <w:rsid w:val="00A07662"/>
    <w:rsid w:val="00A21B71"/>
    <w:rsid w:val="00A37F9E"/>
    <w:rsid w:val="00A40085"/>
    <w:rsid w:val="00A47DF6"/>
    <w:rsid w:val="00A9231C"/>
    <w:rsid w:val="00AA2532"/>
    <w:rsid w:val="00AE1F88"/>
    <w:rsid w:val="00AE361F"/>
    <w:rsid w:val="00AE525E"/>
    <w:rsid w:val="00AE5370"/>
    <w:rsid w:val="00B247A9"/>
    <w:rsid w:val="00B435B5"/>
    <w:rsid w:val="00B565D8"/>
    <w:rsid w:val="00B5779A"/>
    <w:rsid w:val="00B64747"/>
    <w:rsid w:val="00B64D24"/>
    <w:rsid w:val="00B7147D"/>
    <w:rsid w:val="00B75CFC"/>
    <w:rsid w:val="00B853F9"/>
    <w:rsid w:val="00BB018B"/>
    <w:rsid w:val="00BD1747"/>
    <w:rsid w:val="00C14973"/>
    <w:rsid w:val="00C1643D"/>
    <w:rsid w:val="00C261A9"/>
    <w:rsid w:val="00C42793"/>
    <w:rsid w:val="00C601ED"/>
    <w:rsid w:val="00CD3CB2"/>
    <w:rsid w:val="00CE5A5C"/>
    <w:rsid w:val="00D31AB7"/>
    <w:rsid w:val="00D50D23"/>
    <w:rsid w:val="00D512BB"/>
    <w:rsid w:val="00DA3B1A"/>
    <w:rsid w:val="00DC6078"/>
    <w:rsid w:val="00DC79AD"/>
    <w:rsid w:val="00DD2075"/>
    <w:rsid w:val="00DF2868"/>
    <w:rsid w:val="00E3730B"/>
    <w:rsid w:val="00E557A0"/>
    <w:rsid w:val="00E7661E"/>
    <w:rsid w:val="00E93AAD"/>
    <w:rsid w:val="00EF6435"/>
    <w:rsid w:val="00F10F6B"/>
    <w:rsid w:val="00F23697"/>
    <w:rsid w:val="00F364B5"/>
    <w:rsid w:val="00F36BB7"/>
    <w:rsid w:val="00F90A91"/>
    <w:rsid w:val="00FA3142"/>
    <w:rsid w:val="00FB3809"/>
    <w:rsid w:val="00FD6CAB"/>
    <w:rsid w:val="011F98C4"/>
    <w:rsid w:val="01C171C0"/>
    <w:rsid w:val="02EDE4E1"/>
    <w:rsid w:val="0374DD67"/>
    <w:rsid w:val="0388C5DB"/>
    <w:rsid w:val="03B7DBFC"/>
    <w:rsid w:val="04FBD97F"/>
    <w:rsid w:val="0510ADC8"/>
    <w:rsid w:val="053C01EC"/>
    <w:rsid w:val="0553AC5D"/>
    <w:rsid w:val="055B99E3"/>
    <w:rsid w:val="0584DEB4"/>
    <w:rsid w:val="06F103A3"/>
    <w:rsid w:val="0776436E"/>
    <w:rsid w:val="084239D3"/>
    <w:rsid w:val="0947FA17"/>
    <w:rsid w:val="09AE41FC"/>
    <w:rsid w:val="09F5EF74"/>
    <w:rsid w:val="0A3C1CB9"/>
    <w:rsid w:val="0A3C798F"/>
    <w:rsid w:val="0AFEFDF7"/>
    <w:rsid w:val="0F027C29"/>
    <w:rsid w:val="101B84CE"/>
    <w:rsid w:val="1025E373"/>
    <w:rsid w:val="10E849E4"/>
    <w:rsid w:val="1111D89D"/>
    <w:rsid w:val="12C05218"/>
    <w:rsid w:val="12C837CF"/>
    <w:rsid w:val="13C0F9C4"/>
    <w:rsid w:val="14147889"/>
    <w:rsid w:val="14168E1D"/>
    <w:rsid w:val="14AAFAD9"/>
    <w:rsid w:val="152EBF18"/>
    <w:rsid w:val="17E828A4"/>
    <w:rsid w:val="17EBD3F8"/>
    <w:rsid w:val="190B125D"/>
    <w:rsid w:val="19C2A029"/>
    <w:rsid w:val="1AB596B9"/>
    <w:rsid w:val="1AEB548D"/>
    <w:rsid w:val="1C67345E"/>
    <w:rsid w:val="1C9DAC29"/>
    <w:rsid w:val="1D371FE2"/>
    <w:rsid w:val="1D39D0FD"/>
    <w:rsid w:val="1E23DFD0"/>
    <w:rsid w:val="1E49C289"/>
    <w:rsid w:val="2035A7B7"/>
    <w:rsid w:val="21217D24"/>
    <w:rsid w:val="222482B0"/>
    <w:rsid w:val="2291DCC6"/>
    <w:rsid w:val="22FA1E44"/>
    <w:rsid w:val="242DAD27"/>
    <w:rsid w:val="24C6ABAC"/>
    <w:rsid w:val="254F6B0A"/>
    <w:rsid w:val="260E16A4"/>
    <w:rsid w:val="28790B4A"/>
    <w:rsid w:val="2AC85F6A"/>
    <w:rsid w:val="2ACDF12E"/>
    <w:rsid w:val="2B254FC6"/>
    <w:rsid w:val="2C57E865"/>
    <w:rsid w:val="2CD1BD91"/>
    <w:rsid w:val="2DBD92FE"/>
    <w:rsid w:val="2E0364C3"/>
    <w:rsid w:val="2E2732EA"/>
    <w:rsid w:val="312E89C6"/>
    <w:rsid w:val="313F8E74"/>
    <w:rsid w:val="3178A761"/>
    <w:rsid w:val="322B63E1"/>
    <w:rsid w:val="32F09205"/>
    <w:rsid w:val="331477C2"/>
    <w:rsid w:val="337192A8"/>
    <w:rsid w:val="337F47D2"/>
    <w:rsid w:val="33DC8415"/>
    <w:rsid w:val="3589D52E"/>
    <w:rsid w:val="35BADCAA"/>
    <w:rsid w:val="3717FD61"/>
    <w:rsid w:val="3923A281"/>
    <w:rsid w:val="39572869"/>
    <w:rsid w:val="3983B458"/>
    <w:rsid w:val="39C84A93"/>
    <w:rsid w:val="39E5DE36"/>
    <w:rsid w:val="3A370749"/>
    <w:rsid w:val="3B411CE0"/>
    <w:rsid w:val="3BD2D7AA"/>
    <w:rsid w:val="3C83570E"/>
    <w:rsid w:val="3CBE1B94"/>
    <w:rsid w:val="3ED16D37"/>
    <w:rsid w:val="3F3D8B8A"/>
    <w:rsid w:val="40419483"/>
    <w:rsid w:val="40B654B4"/>
    <w:rsid w:val="419A0BC0"/>
    <w:rsid w:val="41AA17A7"/>
    <w:rsid w:val="4345E808"/>
    <w:rsid w:val="43C6CAF8"/>
    <w:rsid w:val="441CC9ED"/>
    <w:rsid w:val="44725E46"/>
    <w:rsid w:val="44C8900C"/>
    <w:rsid w:val="4636CB8F"/>
    <w:rsid w:val="4652C0D1"/>
    <w:rsid w:val="48100F4E"/>
    <w:rsid w:val="495B0781"/>
    <w:rsid w:val="4976BE04"/>
    <w:rsid w:val="49C2C57D"/>
    <w:rsid w:val="4AEB59AD"/>
    <w:rsid w:val="4D0575CC"/>
    <w:rsid w:val="4D59D71E"/>
    <w:rsid w:val="4D92F00B"/>
    <w:rsid w:val="4D95A126"/>
    <w:rsid w:val="4DB1753D"/>
    <w:rsid w:val="50F622E9"/>
    <w:rsid w:val="51ED1C94"/>
    <w:rsid w:val="5266612E"/>
    <w:rsid w:val="52DD4335"/>
    <w:rsid w:val="52E1DD06"/>
    <w:rsid w:val="5315E7FB"/>
    <w:rsid w:val="5357D60E"/>
    <w:rsid w:val="53AC5886"/>
    <w:rsid w:val="53C918A2"/>
    <w:rsid w:val="5418B8CA"/>
    <w:rsid w:val="541F200F"/>
    <w:rsid w:val="549A21AA"/>
    <w:rsid w:val="54CE166C"/>
    <w:rsid w:val="54EB6135"/>
    <w:rsid w:val="55290E8A"/>
    <w:rsid w:val="55CC1D98"/>
    <w:rsid w:val="55D6AB9E"/>
    <w:rsid w:val="567A8437"/>
    <w:rsid w:val="571962E0"/>
    <w:rsid w:val="57C9DCB5"/>
    <w:rsid w:val="587BFAE9"/>
    <w:rsid w:val="58884FBC"/>
    <w:rsid w:val="5911BB04"/>
    <w:rsid w:val="5AC8BE7F"/>
    <w:rsid w:val="5AD4F5D5"/>
    <w:rsid w:val="5B318016"/>
    <w:rsid w:val="5EB3D2F0"/>
    <w:rsid w:val="5EF41F46"/>
    <w:rsid w:val="5F79590F"/>
    <w:rsid w:val="60DE13BD"/>
    <w:rsid w:val="60E8A21D"/>
    <w:rsid w:val="6259ADCE"/>
    <w:rsid w:val="627E881B"/>
    <w:rsid w:val="6582FA53"/>
    <w:rsid w:val="65916E10"/>
    <w:rsid w:val="65DBC411"/>
    <w:rsid w:val="661A2A8E"/>
    <w:rsid w:val="66271BE7"/>
    <w:rsid w:val="666ECFC0"/>
    <w:rsid w:val="66E9B3D9"/>
    <w:rsid w:val="68C280CC"/>
    <w:rsid w:val="68DD3CC0"/>
    <w:rsid w:val="68F70711"/>
    <w:rsid w:val="69516DAC"/>
    <w:rsid w:val="69D03649"/>
    <w:rsid w:val="6A3D4319"/>
    <w:rsid w:val="6A5E512D"/>
    <w:rsid w:val="6A845E43"/>
    <w:rsid w:val="6AC3F93C"/>
    <w:rsid w:val="6AED3E0D"/>
    <w:rsid w:val="6B78B8AE"/>
    <w:rsid w:val="6C30B199"/>
    <w:rsid w:val="6C60920C"/>
    <w:rsid w:val="6CBAF010"/>
    <w:rsid w:val="6CDE1144"/>
    <w:rsid w:val="6D3276AD"/>
    <w:rsid w:val="6DEC46CD"/>
    <w:rsid w:val="6E2280EF"/>
    <w:rsid w:val="6EDF4199"/>
    <w:rsid w:val="6F664895"/>
    <w:rsid w:val="7015B206"/>
    <w:rsid w:val="702CD809"/>
    <w:rsid w:val="706E4C44"/>
    <w:rsid w:val="71B4E6FE"/>
    <w:rsid w:val="7205E7D0"/>
    <w:rsid w:val="7358B207"/>
    <w:rsid w:val="73EC12E5"/>
    <w:rsid w:val="763C78CE"/>
    <w:rsid w:val="77AF73D7"/>
    <w:rsid w:val="787EA236"/>
    <w:rsid w:val="790DA6E9"/>
    <w:rsid w:val="7965016E"/>
    <w:rsid w:val="7AAF11B8"/>
    <w:rsid w:val="7C7EA35C"/>
    <w:rsid w:val="7CC45587"/>
    <w:rsid w:val="7DAAEBF4"/>
    <w:rsid w:val="7E11BDC8"/>
    <w:rsid w:val="7E1A73BD"/>
    <w:rsid w:val="7E546AE4"/>
    <w:rsid w:val="7E5F727F"/>
    <w:rsid w:val="7EB7E385"/>
    <w:rsid w:val="7F845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o:colormru v:ext="edit" colors="teal"/>
    </o:shapedefaults>
    <o:shapelayout v:ext="edit">
      <o:idmap v:ext="edit" data="2"/>
    </o:shapelayout>
  </w:shapeDefaults>
  <w:decimalSymbol w:val="."/>
  <w:listSeparator w:val=","/>
  <w14:docId w14:val="1BF32430"/>
  <w15:docId w15:val="{FC6260EA-7984-49F2-A8F8-2474D65BA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  <w:ind w:left="173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qFormat="1"/>
    <w:lsdException w:name="List Number" w:uiPriority="98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3C0E"/>
  </w:style>
  <w:style w:type="paragraph" w:styleId="Heading1">
    <w:name w:val="heading 1"/>
    <w:basedOn w:val="Normal"/>
    <w:uiPriority w:val="9"/>
    <w:qFormat/>
    <w:rsid w:val="00500DD1"/>
    <w:pPr>
      <w:keepNext/>
      <w:spacing w:after="60"/>
      <w:ind w:left="0"/>
      <w:contextualSpacing/>
      <w:jc w:val="center"/>
      <w:outlineLvl w:val="0"/>
    </w:pPr>
    <w:rPr>
      <w:rFonts w:asciiTheme="majorHAnsi" w:hAnsiTheme="majorHAnsi" w:cs="Arial"/>
      <w:b/>
      <w:bCs/>
      <w:i/>
      <w:kern w:val="32"/>
      <w:sz w:val="32"/>
      <w:szCs w:val="32"/>
    </w:rPr>
  </w:style>
  <w:style w:type="paragraph" w:styleId="Heading2">
    <w:name w:val="heading 2"/>
    <w:basedOn w:val="Normal"/>
    <w:uiPriority w:val="9"/>
    <w:semiHidden/>
    <w:unhideWhenUsed/>
    <w:qFormat/>
    <w:rsid w:val="00500DD1"/>
    <w:pPr>
      <w:keepNext/>
      <w:spacing w:before="240" w:after="60"/>
      <w:ind w:left="0"/>
      <w:contextualSpacing/>
      <w:outlineLvl w:val="1"/>
    </w:pPr>
    <w:rPr>
      <w:rFonts w:ascii="Arial" w:hAnsi="Arial" w:cs="Arial"/>
      <w:b/>
      <w:bCs/>
      <w:iCs/>
      <w:szCs w:val="28"/>
    </w:rPr>
  </w:style>
  <w:style w:type="paragraph" w:styleId="Heading3">
    <w:name w:val="heading 3"/>
    <w:basedOn w:val="Normal"/>
    <w:uiPriority w:val="9"/>
    <w:semiHidden/>
    <w:unhideWhenUsed/>
    <w:qFormat/>
    <w:rsid w:val="00500DD1"/>
    <w:pPr>
      <w:keepNext/>
      <w:spacing w:before="240" w:after="60"/>
      <w:contextualSpacing/>
      <w:outlineLvl w:val="2"/>
    </w:pPr>
    <w:rPr>
      <w:rFonts w:ascii="Arial" w:hAnsi="Arial" w:cs="Arial"/>
      <w:b/>
      <w:bCs/>
      <w:szCs w:val="26"/>
    </w:rPr>
  </w:style>
  <w:style w:type="paragraph" w:styleId="Heading4">
    <w:name w:val="heading 4"/>
    <w:basedOn w:val="Normal"/>
    <w:link w:val="Heading4Char"/>
    <w:uiPriority w:val="9"/>
    <w:semiHidden/>
    <w:unhideWhenUsed/>
    <w:qFormat/>
    <w:rsid w:val="00500DD1"/>
    <w:pPr>
      <w:keepNext/>
      <w:keepLines/>
      <w:spacing w:before="40" w:after="0"/>
      <w:contextualSpacing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link w:val="Heading5Char"/>
    <w:uiPriority w:val="9"/>
    <w:semiHidden/>
    <w:unhideWhenUsed/>
    <w:qFormat/>
    <w:rsid w:val="00500DD1"/>
    <w:pPr>
      <w:keepNext/>
      <w:keepLines/>
      <w:spacing w:before="40" w:after="0"/>
      <w:contextualSpacing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link w:val="Heading6Char"/>
    <w:uiPriority w:val="9"/>
    <w:semiHidden/>
    <w:unhideWhenUsed/>
    <w:qFormat/>
    <w:rsid w:val="00500DD1"/>
    <w:pPr>
      <w:keepNext/>
      <w:keepLines/>
      <w:spacing w:before="40" w:after="0"/>
      <w:contextualSpacing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link w:val="Heading7Char"/>
    <w:uiPriority w:val="9"/>
    <w:semiHidden/>
    <w:unhideWhenUsed/>
    <w:qFormat/>
    <w:rsid w:val="00500DD1"/>
    <w:pPr>
      <w:keepNext/>
      <w:keepLines/>
      <w:spacing w:before="40" w:after="0"/>
      <w:contextualSpacing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link w:val="Heading8Char"/>
    <w:uiPriority w:val="9"/>
    <w:semiHidden/>
    <w:unhideWhenUsed/>
    <w:qFormat/>
    <w:rsid w:val="00500DD1"/>
    <w:pPr>
      <w:keepNext/>
      <w:keepLines/>
      <w:spacing w:before="40" w:after="0"/>
      <w:contextualSpacing/>
      <w:outlineLvl w:val="7"/>
    </w:pPr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paragraph" w:styleId="Heading9">
    <w:name w:val="heading 9"/>
    <w:basedOn w:val="Normal"/>
    <w:link w:val="Heading9Char"/>
    <w:uiPriority w:val="9"/>
    <w:semiHidden/>
    <w:unhideWhenUsed/>
    <w:qFormat/>
    <w:rsid w:val="00500DD1"/>
    <w:pPr>
      <w:keepNext/>
      <w:keepLines/>
      <w:spacing w:before="40" w:after="0"/>
      <w:contextualSpacing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Number">
    <w:name w:val="List Number"/>
    <w:basedOn w:val="Normal"/>
    <w:uiPriority w:val="12"/>
    <w:qFormat/>
    <w:rsid w:val="00B853F9"/>
    <w:pPr>
      <w:numPr>
        <w:numId w:val="5"/>
      </w:numPr>
    </w:pPr>
    <w:rPr>
      <w:b/>
    </w:rPr>
  </w:style>
  <w:style w:type="character" w:styleId="PlaceholderText">
    <w:name w:val="Placeholder Text"/>
    <w:basedOn w:val="DefaultParagraphFont"/>
    <w:uiPriority w:val="99"/>
    <w:semiHidden/>
    <w:rsid w:val="00DD2075"/>
    <w:rPr>
      <w:color w:val="595959" w:themeColor="text1" w:themeTint="A6"/>
    </w:rPr>
  </w:style>
  <w:style w:type="paragraph" w:styleId="Date">
    <w:name w:val="Date"/>
    <w:basedOn w:val="Normal"/>
    <w:next w:val="Normal"/>
    <w:uiPriority w:val="10"/>
    <w:qFormat/>
    <w:rsid w:val="00361DEE"/>
    <w:pPr>
      <w:spacing w:after="480"/>
      <w:jc w:val="center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5214E"/>
    <w:pPr>
      <w:spacing w:after="0" w:line="240" w:lineRule="auto"/>
    </w:pPr>
    <w:rPr>
      <w:rFonts w:ascii="Tahoma" w:hAnsi="Tahoma" w:cs="Tahoma"/>
      <w:sz w:val="22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214E"/>
    <w:rPr>
      <w:rFonts w:ascii="Tahoma" w:hAnsi="Tahoma" w:cs="Tahoma"/>
      <w:sz w:val="22"/>
      <w:szCs w:val="16"/>
    </w:rPr>
  </w:style>
  <w:style w:type="paragraph" w:styleId="ListBullet">
    <w:name w:val="List Bullet"/>
    <w:basedOn w:val="Normal"/>
    <w:uiPriority w:val="13"/>
    <w:qFormat/>
    <w:rsid w:val="00535B54"/>
    <w:pPr>
      <w:numPr>
        <w:numId w:val="4"/>
      </w:numPr>
      <w:contextualSpacing/>
    </w:pPr>
    <w:rPr>
      <w:b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0DD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Emphasis">
    <w:name w:val="Emphasis"/>
    <w:basedOn w:val="DefaultParagraphFont"/>
    <w:uiPriority w:val="15"/>
    <w:qFormat/>
    <w:rsid w:val="009F4E19"/>
    <w:rPr>
      <w:b w:val="0"/>
      <w:i w:val="0"/>
      <w:iCs/>
      <w:color w:val="595959" w:themeColor="text1" w:themeTint="A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0DD1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0DD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0DD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0DD1"/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0DD1"/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paragraph" w:styleId="Title">
    <w:name w:val="Title"/>
    <w:basedOn w:val="Normal"/>
    <w:link w:val="TitleChar"/>
    <w:uiPriority w:val="10"/>
    <w:semiHidden/>
    <w:unhideWhenUsed/>
    <w:qFormat/>
    <w:rsid w:val="00500DD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500D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rsid w:val="00500DD1"/>
    <w:pPr>
      <w:numPr>
        <w:ilvl w:val="1"/>
      </w:numPr>
      <w:spacing w:after="160"/>
      <w:ind w:left="187"/>
      <w:contextualSpacing/>
    </w:pPr>
    <w:rPr>
      <w:rFonts w:eastAsiaTheme="minorEastAsia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500DD1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500DD1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500DD1"/>
    <w:rPr>
      <w:i/>
      <w:iCs/>
      <w:color w:val="365F91" w:themeColor="accent1" w:themeShade="BF"/>
    </w:rPr>
  </w:style>
  <w:style w:type="character" w:styleId="Strong">
    <w:name w:val="Strong"/>
    <w:basedOn w:val="DefaultParagraphFont"/>
    <w:uiPriority w:val="22"/>
    <w:semiHidden/>
    <w:unhideWhenUsed/>
    <w:qFormat/>
    <w:rsid w:val="00500DD1"/>
    <w:rPr>
      <w:b/>
      <w:bCs/>
    </w:rPr>
  </w:style>
  <w:style w:type="paragraph" w:styleId="Quote">
    <w:name w:val="Quote"/>
    <w:basedOn w:val="Normal"/>
    <w:link w:val="QuoteChar"/>
    <w:uiPriority w:val="29"/>
    <w:semiHidden/>
    <w:unhideWhenUsed/>
    <w:qFormat/>
    <w:rsid w:val="00500DD1"/>
    <w:pPr>
      <w:spacing w:before="200" w:after="160"/>
      <w:ind w:left="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500DD1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500DD1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0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500DD1"/>
    <w:rPr>
      <w:i/>
      <w:iCs/>
      <w:color w:val="365F91" w:themeColor="accent1" w:themeShade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65214E"/>
    <w:rPr>
      <w:caps w:val="0"/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65214E"/>
    <w:rPr>
      <w:b/>
      <w:bCs/>
      <w:caps w:val="0"/>
      <w:smallCaps/>
      <w:color w:val="365F91" w:themeColor="accent1" w:themeShade="BF"/>
      <w:spacing w:val="0"/>
    </w:rPr>
  </w:style>
  <w:style w:type="character" w:styleId="BookTitle">
    <w:name w:val="Book Title"/>
    <w:basedOn w:val="DefaultParagraphFont"/>
    <w:uiPriority w:val="33"/>
    <w:semiHidden/>
    <w:unhideWhenUsed/>
    <w:qFormat/>
    <w:rsid w:val="0065214E"/>
    <w:rPr>
      <w:b/>
      <w:bCs/>
      <w:i/>
      <w:iCs/>
      <w:spacing w:val="0"/>
    </w:rPr>
  </w:style>
  <w:style w:type="paragraph" w:styleId="ListParagraph">
    <w:name w:val="List Paragraph"/>
    <w:basedOn w:val="Normal"/>
    <w:uiPriority w:val="34"/>
    <w:semiHidden/>
    <w:unhideWhenUsed/>
    <w:qFormat/>
    <w:rsid w:val="0065214E"/>
    <w:pPr>
      <w:ind w:left="720"/>
      <w:contextualSpacing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65214E"/>
    <w:pPr>
      <w:spacing w:line="240" w:lineRule="auto"/>
    </w:pPr>
    <w:rPr>
      <w:i/>
      <w:iCs/>
      <w:color w:val="1F497D" w:themeColor="text2"/>
      <w:sz w:val="22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65214E"/>
  </w:style>
  <w:style w:type="paragraph" w:styleId="TOC1">
    <w:name w:val="toc 1"/>
    <w:basedOn w:val="Normal"/>
    <w:next w:val="Normal"/>
    <w:autoRedefine/>
    <w:uiPriority w:val="39"/>
    <w:semiHidden/>
    <w:unhideWhenUsed/>
    <w:rsid w:val="0065214E"/>
    <w:pPr>
      <w:spacing w:after="100"/>
      <w:ind w:left="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65214E"/>
    <w:pPr>
      <w:spacing w:after="100"/>
      <w:ind w:left="1920"/>
    </w:pPr>
  </w:style>
  <w:style w:type="paragraph" w:styleId="TOCHeading">
    <w:name w:val="TOC Heading"/>
    <w:basedOn w:val="Heading1"/>
    <w:next w:val="Heading1"/>
    <w:uiPriority w:val="39"/>
    <w:semiHidden/>
    <w:unhideWhenUsed/>
    <w:qFormat/>
    <w:rsid w:val="0065214E"/>
    <w:pPr>
      <w:framePr w:wrap="around" w:vAnchor="text" w:hAnchor="text" w:y="1"/>
    </w:pPr>
    <w:rPr>
      <w:rFonts w:eastAsiaTheme="majorEastAsia" w:cstheme="majorBidi"/>
      <w:bCs w:val="0"/>
    </w:rPr>
  </w:style>
  <w:style w:type="paragraph" w:styleId="BlockText">
    <w:name w:val="Block Text"/>
    <w:basedOn w:val="Normal"/>
    <w:uiPriority w:val="99"/>
    <w:semiHidden/>
    <w:unhideWhenUsed/>
    <w:rsid w:val="0065214E"/>
    <w:pPr>
      <w:pBdr>
        <w:top w:val="single" w:sz="2" w:space="10" w:color="365F91" w:themeColor="accent1" w:themeShade="BF"/>
        <w:left w:val="single" w:sz="2" w:space="10" w:color="365F91" w:themeColor="accent1" w:themeShade="BF"/>
        <w:bottom w:val="single" w:sz="2" w:space="10" w:color="365F91" w:themeColor="accent1" w:themeShade="BF"/>
        <w:right w:val="single" w:sz="2" w:space="10" w:color="365F91" w:themeColor="accent1" w:themeShade="BF"/>
      </w:pBdr>
      <w:ind w:left="1152" w:right="1152"/>
    </w:pPr>
    <w:rPr>
      <w:rFonts w:eastAsiaTheme="minorEastAsia" w:cstheme="minorBidi"/>
      <w:i/>
      <w:iCs/>
      <w:color w:val="365F91" w:themeColor="accent1" w:themeShade="BF"/>
    </w:rPr>
  </w:style>
  <w:style w:type="paragraph" w:styleId="BodyText">
    <w:name w:val="Body Text"/>
    <w:basedOn w:val="Normal"/>
    <w:link w:val="BodyTextChar"/>
    <w:uiPriority w:val="99"/>
    <w:semiHidden/>
    <w:unhideWhenUsed/>
    <w:rsid w:val="006521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5214E"/>
  </w:style>
  <w:style w:type="paragraph" w:styleId="BodyText2">
    <w:name w:val="Body Text 2"/>
    <w:basedOn w:val="Normal"/>
    <w:link w:val="BodyText2Char"/>
    <w:uiPriority w:val="99"/>
    <w:semiHidden/>
    <w:unhideWhenUsed/>
    <w:rsid w:val="0065214E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5214E"/>
  </w:style>
  <w:style w:type="paragraph" w:styleId="BodyText3">
    <w:name w:val="Body Text 3"/>
    <w:basedOn w:val="Normal"/>
    <w:link w:val="BodyText3Char"/>
    <w:uiPriority w:val="99"/>
    <w:semiHidden/>
    <w:unhideWhenUsed/>
    <w:rsid w:val="0065214E"/>
    <w:pPr>
      <w:spacing w:after="120"/>
    </w:pPr>
    <w:rPr>
      <w:sz w:val="22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5214E"/>
    <w:rPr>
      <w:sz w:val="22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5214E"/>
    <w:pPr>
      <w:spacing w:after="120"/>
      <w:ind w:left="283"/>
    </w:pPr>
    <w:rPr>
      <w:sz w:val="22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5214E"/>
    <w:rPr>
      <w:sz w:val="22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5214E"/>
    <w:rPr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5214E"/>
    <w:pPr>
      <w:spacing w:line="240" w:lineRule="auto"/>
    </w:pPr>
    <w:rPr>
      <w:sz w:val="22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5214E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521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5214E"/>
    <w:rPr>
      <w:b/>
      <w:bCs/>
      <w:sz w:val="22"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5214E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5214E"/>
    <w:rPr>
      <w:rFonts w:ascii="Segoe UI" w:hAnsi="Segoe UI" w:cs="Segoe UI"/>
      <w:sz w:val="22"/>
      <w:szCs w:val="16"/>
    </w:rPr>
  </w:style>
  <w:style w:type="character" w:styleId="EndnoteReference">
    <w:name w:val="endnote reference"/>
    <w:basedOn w:val="DefaultParagraphFont"/>
    <w:uiPriority w:val="99"/>
    <w:semiHidden/>
    <w:unhideWhenUsed/>
    <w:rsid w:val="0065214E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5214E"/>
    <w:pPr>
      <w:spacing w:after="0" w:line="240" w:lineRule="auto"/>
    </w:pPr>
    <w:rPr>
      <w:sz w:val="22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5214E"/>
    <w:rPr>
      <w:sz w:val="22"/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5214E"/>
    <w:pPr>
      <w:spacing w:after="0" w:line="240" w:lineRule="auto"/>
    </w:pPr>
    <w:rPr>
      <w:rFonts w:asciiTheme="majorHAnsi" w:eastAsiaTheme="majorEastAsia" w:hAnsiTheme="majorHAnsi" w:cstheme="majorBidi"/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65214E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character" w:styleId="FollowedHyperlink">
    <w:name w:val="FollowedHyperlink"/>
    <w:basedOn w:val="DefaultParagraphFont"/>
    <w:uiPriority w:val="99"/>
    <w:semiHidden/>
    <w:unhideWhenUsed/>
    <w:rsid w:val="0065214E"/>
    <w:rPr>
      <w:color w:val="800080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65214E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214E"/>
  </w:style>
  <w:style w:type="character" w:styleId="FootnoteReference">
    <w:name w:val="footnote reference"/>
    <w:basedOn w:val="DefaultParagraphFont"/>
    <w:uiPriority w:val="99"/>
    <w:semiHidden/>
    <w:unhideWhenUsed/>
    <w:rsid w:val="0065214E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5214E"/>
    <w:pPr>
      <w:spacing w:after="0" w:line="240" w:lineRule="auto"/>
    </w:pPr>
    <w:rPr>
      <w:sz w:val="22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5214E"/>
    <w:rPr>
      <w:sz w:val="22"/>
      <w:szCs w:val="20"/>
    </w:rPr>
  </w:style>
  <w:style w:type="character" w:styleId="Hashtag">
    <w:name w:val="Hashtag"/>
    <w:basedOn w:val="DefaultParagraphFont"/>
    <w:uiPriority w:val="99"/>
    <w:semiHidden/>
    <w:unhideWhenUsed/>
    <w:rsid w:val="0065214E"/>
    <w:rPr>
      <w:color w:val="2B579A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65214E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214E"/>
  </w:style>
  <w:style w:type="character" w:styleId="HTMLAcronym">
    <w:name w:val="HTML Acronym"/>
    <w:basedOn w:val="DefaultParagraphFont"/>
    <w:uiPriority w:val="99"/>
    <w:semiHidden/>
    <w:unhideWhenUsed/>
    <w:rsid w:val="0065214E"/>
  </w:style>
  <w:style w:type="paragraph" w:styleId="HTMLAddress">
    <w:name w:val="HTML Address"/>
    <w:basedOn w:val="Normal"/>
    <w:link w:val="HTMLAddressChar"/>
    <w:uiPriority w:val="99"/>
    <w:semiHidden/>
    <w:unhideWhenUsed/>
    <w:rsid w:val="0065214E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65214E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65214E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65214E"/>
    <w:rPr>
      <w:rFonts w:ascii="Consolas" w:hAnsi="Consolas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65214E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65214E"/>
    <w:rPr>
      <w:rFonts w:ascii="Consolas" w:hAnsi="Consolas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D2075"/>
    <w:pPr>
      <w:spacing w:after="0" w:line="240" w:lineRule="auto"/>
    </w:pPr>
    <w:rPr>
      <w:rFonts w:ascii="Consolas" w:hAnsi="Consolas"/>
      <w:sz w:val="22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D2075"/>
    <w:rPr>
      <w:rFonts w:ascii="Consolas" w:hAnsi="Consolas"/>
      <w:sz w:val="22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DD2075"/>
    <w:rPr>
      <w:rFonts w:ascii="Consolas" w:hAnsi="Consolas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DD2075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DD2075"/>
    <w:rPr>
      <w:color w:val="0000FF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DD2075"/>
    <w:pPr>
      <w:spacing w:after="0" w:line="240" w:lineRule="auto"/>
      <w:ind w:left="24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DD2075"/>
    <w:rPr>
      <w:rFonts w:asciiTheme="majorHAnsi" w:eastAsiaTheme="majorEastAsia" w:hAnsiTheme="majorHAnsi" w:cstheme="majorBidi"/>
      <w:b/>
      <w:bCs/>
    </w:rPr>
  </w:style>
  <w:style w:type="character" w:styleId="LineNumber">
    <w:name w:val="line number"/>
    <w:basedOn w:val="DefaultParagraphFont"/>
    <w:uiPriority w:val="99"/>
    <w:semiHidden/>
    <w:unhideWhenUsed/>
    <w:rsid w:val="00DD2075"/>
  </w:style>
  <w:style w:type="paragraph" w:styleId="MacroText">
    <w:name w:val="macro"/>
    <w:link w:val="MacroTextChar"/>
    <w:uiPriority w:val="99"/>
    <w:semiHidden/>
    <w:unhideWhenUsed/>
    <w:rsid w:val="00DD2075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DD2075"/>
    <w:rPr>
      <w:rFonts w:ascii="Consolas" w:hAnsi="Consolas"/>
      <w:sz w:val="22"/>
      <w:szCs w:val="20"/>
    </w:rPr>
  </w:style>
  <w:style w:type="character" w:styleId="Mention">
    <w:name w:val="Mention"/>
    <w:basedOn w:val="DefaultParagraphFont"/>
    <w:uiPriority w:val="99"/>
    <w:semiHidden/>
    <w:unhideWhenUsed/>
    <w:rsid w:val="00DD2075"/>
    <w:rPr>
      <w:color w:val="2B579A"/>
      <w:shd w:val="clear" w:color="auto" w:fill="E6E6E6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DD207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DD2075"/>
    <w:rPr>
      <w:rFonts w:asciiTheme="majorHAnsi" w:eastAsiaTheme="majorEastAsia" w:hAnsiTheme="majorHAnsi" w:cstheme="majorBidi"/>
      <w:shd w:val="pct20" w:color="auto" w:fill="auto"/>
    </w:r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DD2075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DD2075"/>
  </w:style>
  <w:style w:type="paragraph" w:styleId="PlainText">
    <w:name w:val="Plain Text"/>
    <w:basedOn w:val="Normal"/>
    <w:link w:val="PlainTextChar"/>
    <w:uiPriority w:val="99"/>
    <w:semiHidden/>
    <w:unhideWhenUsed/>
    <w:rsid w:val="00DD2075"/>
    <w:pPr>
      <w:spacing w:after="0" w:line="240" w:lineRule="auto"/>
    </w:pPr>
    <w:rPr>
      <w:rFonts w:ascii="Consolas" w:hAnsi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D2075"/>
    <w:rPr>
      <w:rFonts w:ascii="Consolas" w:hAnsi="Consolas"/>
      <w:sz w:val="22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DD2075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DD2075"/>
  </w:style>
  <w:style w:type="paragraph" w:styleId="Signature">
    <w:name w:val="Signature"/>
    <w:basedOn w:val="Normal"/>
    <w:link w:val="SignatureChar"/>
    <w:uiPriority w:val="99"/>
    <w:semiHidden/>
    <w:unhideWhenUsed/>
    <w:rsid w:val="00DD2075"/>
    <w:pPr>
      <w:spacing w:after="0"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DD2075"/>
  </w:style>
  <w:style w:type="character" w:styleId="SmartHyperlink">
    <w:name w:val="Smart Hyperlink"/>
    <w:basedOn w:val="DefaultParagraphFont"/>
    <w:uiPriority w:val="99"/>
    <w:semiHidden/>
    <w:unhideWhenUsed/>
    <w:rsid w:val="00DD2075"/>
    <w:rPr>
      <w:u w:val="dotted"/>
    </w:rPr>
  </w:style>
  <w:style w:type="character" w:styleId="UnresolvedMention">
    <w:name w:val="Unresolved Mention"/>
    <w:basedOn w:val="DefaultParagraphFont"/>
    <w:uiPriority w:val="99"/>
    <w:semiHidden/>
    <w:unhideWhenUsed/>
    <w:rsid w:val="00DD2075"/>
    <w:rPr>
      <w:color w:val="595959" w:themeColor="text1" w:themeTint="A6"/>
      <w:shd w:val="clear" w:color="auto" w:fill="E6E6E6"/>
    </w:rPr>
  </w:style>
  <w:style w:type="paragraph" w:styleId="ListNumber2">
    <w:name w:val="List Number 2"/>
    <w:basedOn w:val="Normal"/>
    <w:uiPriority w:val="12"/>
    <w:unhideWhenUsed/>
    <w:qFormat/>
    <w:rsid w:val="00FD6CAB"/>
    <w:pPr>
      <w:numPr>
        <w:ilvl w:val="1"/>
        <w:numId w:val="5"/>
      </w:numPr>
      <w:ind w:left="1310" w:hanging="59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sp39\AppData\Roaming\Microsoft\Templates\Formal%20meeting%20minute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642F49D1E9F411D9E0167ADBFADED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1E7057-ECE1-4FA3-B015-77C7034C6214}"/>
      </w:docPartPr>
      <w:docPartBody>
        <w:p w:rsidR="00EC610D" w:rsidRDefault="00000BB8">
          <w:pPr>
            <w:pStyle w:val="E642F49D1E9F411D9E0167ADBFADED09"/>
          </w:pPr>
          <w:r w:rsidRPr="004B5C09">
            <w:t>Meeting Minutes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BB8"/>
    <w:rsid w:val="00000BB8"/>
    <w:rsid w:val="001F41F4"/>
    <w:rsid w:val="00E360FE"/>
    <w:rsid w:val="00EC6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15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642F49D1E9F411D9E0167ADBFADED09">
    <w:name w:val="E642F49D1E9F411D9E0167ADBFADED09"/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character" w:styleId="Emphasis">
    <w:name w:val="Emphasis"/>
    <w:basedOn w:val="DefaultParagraphFont"/>
    <w:uiPriority w:val="15"/>
    <w:qFormat/>
    <w:rPr>
      <w:b w:val="0"/>
      <w:i w:val="0"/>
      <w:iCs/>
      <w:color w:val="595959" w:themeColor="text1" w:themeTint="A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Formal meeting minutes.dotx</Template>
  <TotalTime>0</TotalTime>
  <Pages>2</Pages>
  <Words>361</Words>
  <Characters>1929</Characters>
  <Application>Microsoft Office Word</Application>
  <DocSecurity>0</DocSecurity>
  <Lines>16</Lines>
  <Paragraphs>4</Paragraphs>
  <ScaleCrop>false</ScaleCrop>
  <Company/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 Potter</dc:creator>
  <cp:keywords>Janna Burton</cp:keywords>
  <dc:description/>
  <cp:lastModifiedBy>Kylee Guy</cp:lastModifiedBy>
  <cp:revision>6</cp:revision>
  <dcterms:created xsi:type="dcterms:W3CDTF">2021-12-01T13:32:00Z</dcterms:created>
  <dcterms:modified xsi:type="dcterms:W3CDTF">2022-01-17T16:37:00Z</dcterms:modified>
</cp:coreProperties>
</file>